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D4" w:rsidRPr="00FB3CDE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D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A16D4" w:rsidRPr="00FB3CDE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DE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Королёв Московской области </w:t>
      </w:r>
    </w:p>
    <w:p w:rsidR="00FA16D4" w:rsidRPr="00FB3CDE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D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13»</w:t>
      </w:r>
    </w:p>
    <w:p w:rsidR="00FA16D4" w:rsidRPr="00FA16D4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D4">
        <w:rPr>
          <w:rFonts w:ascii="Times New Roman" w:hAnsi="Times New Roman" w:cs="Times New Roman"/>
          <w:b/>
          <w:sz w:val="24"/>
          <w:szCs w:val="24"/>
        </w:rPr>
        <w:t>(МБОУ СОШ №13)</w:t>
      </w:r>
    </w:p>
    <w:p w:rsidR="00FA16D4" w:rsidRPr="00FA16D4" w:rsidRDefault="00FA16D4" w:rsidP="00FA1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6D4" w:rsidRPr="00FA16D4" w:rsidRDefault="00FA16D4" w:rsidP="00FA16D4">
      <w:pPr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A16D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A16D4" w:rsidRPr="00FA16D4" w:rsidRDefault="00FA16D4" w:rsidP="00FA1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6D4">
        <w:rPr>
          <w:rFonts w:ascii="Times New Roman" w:hAnsi="Times New Roman" w:cs="Times New Roman"/>
          <w:b/>
          <w:sz w:val="24"/>
          <w:szCs w:val="24"/>
        </w:rPr>
        <w:tab/>
      </w:r>
      <w:r w:rsidRPr="00FA16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Директор МБОУ СОШ№13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A16D4">
        <w:rPr>
          <w:rFonts w:ascii="Times New Roman" w:hAnsi="Times New Roman" w:cs="Times New Roman"/>
          <w:b/>
          <w:sz w:val="24"/>
          <w:szCs w:val="24"/>
        </w:rPr>
        <w:tab/>
      </w:r>
    </w:p>
    <w:p w:rsidR="00FA16D4" w:rsidRDefault="00FA16D4" w:rsidP="00FA1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6D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FA16D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Сухова И.И./</w:t>
      </w:r>
    </w:p>
    <w:p w:rsidR="00FA16D4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Приказ </w:t>
      </w:r>
      <w:r w:rsidR="00FB3CDE">
        <w:rPr>
          <w:rFonts w:ascii="Times New Roman" w:hAnsi="Times New Roman" w:cs="Times New Roman"/>
          <w:b/>
          <w:sz w:val="24"/>
          <w:szCs w:val="24"/>
        </w:rPr>
        <w:t xml:space="preserve"> №          от              2019</w:t>
      </w:r>
      <w:r w:rsidR="00101D21">
        <w:rPr>
          <w:rFonts w:ascii="Times New Roman" w:hAnsi="Times New Roman" w:cs="Times New Roman"/>
          <w:b/>
          <w:sz w:val="24"/>
          <w:szCs w:val="24"/>
        </w:rPr>
        <w:t>г.</w:t>
      </w:r>
    </w:p>
    <w:p w:rsidR="00FA16D4" w:rsidRPr="00FA16D4" w:rsidRDefault="00FA16D4" w:rsidP="00FA1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D4" w:rsidRPr="00FB3CDE" w:rsidRDefault="0032745B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</w:t>
      </w:r>
      <w:bookmarkStart w:id="0" w:name="_GoBack"/>
      <w:bookmarkEnd w:id="0"/>
      <w:r w:rsidR="00FA16D4" w:rsidRPr="00FB3CDE">
        <w:rPr>
          <w:rFonts w:ascii="Times New Roman" w:hAnsi="Times New Roman" w:cs="Times New Roman"/>
          <w:b/>
          <w:sz w:val="44"/>
          <w:szCs w:val="44"/>
        </w:rPr>
        <w:t>рограмма</w:t>
      </w:r>
    </w:p>
    <w:p w:rsidR="00FA16D4" w:rsidRPr="00FB3CDE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B3CDE">
        <w:rPr>
          <w:rFonts w:ascii="Times New Roman" w:hAnsi="Times New Roman" w:cs="Times New Roman"/>
          <w:b/>
          <w:sz w:val="44"/>
          <w:szCs w:val="44"/>
        </w:rPr>
        <w:t>проекта «Человек и космос»</w:t>
      </w:r>
    </w:p>
    <w:p w:rsidR="00FA16D4" w:rsidRPr="00FB3CDE" w:rsidRDefault="00FA16D4" w:rsidP="00FA16D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3CDE">
        <w:rPr>
          <w:rFonts w:ascii="Times New Roman" w:hAnsi="Times New Roman" w:cs="Times New Roman"/>
          <w:b/>
          <w:sz w:val="44"/>
          <w:szCs w:val="44"/>
        </w:rPr>
        <w:t>на 2019-2020 учебный год</w:t>
      </w:r>
    </w:p>
    <w:p w:rsidR="00FA16D4" w:rsidRPr="00FA16D4" w:rsidRDefault="00FA16D4" w:rsidP="00FA16D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A16D4" w:rsidRPr="00FA16D4" w:rsidRDefault="00FA16D4" w:rsidP="00FA16D4">
      <w:pPr>
        <w:rPr>
          <w:rFonts w:ascii="Times New Roman" w:hAnsi="Times New Roman" w:cs="Times New Roman"/>
          <w:sz w:val="24"/>
          <w:szCs w:val="24"/>
        </w:rPr>
      </w:pPr>
    </w:p>
    <w:p w:rsidR="00FA16D4" w:rsidRPr="00FA16D4" w:rsidRDefault="00FA16D4" w:rsidP="00FA16D4">
      <w:pPr>
        <w:rPr>
          <w:rFonts w:ascii="Times New Roman" w:hAnsi="Times New Roman" w:cs="Times New Roman"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D4">
        <w:rPr>
          <w:rFonts w:ascii="Times New Roman" w:hAnsi="Times New Roman" w:cs="Times New Roman"/>
          <w:b/>
          <w:sz w:val="28"/>
          <w:szCs w:val="28"/>
        </w:rPr>
        <w:t>Учитель физики:</w:t>
      </w: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6D4">
        <w:rPr>
          <w:rFonts w:ascii="Times New Roman" w:hAnsi="Times New Roman" w:cs="Times New Roman"/>
          <w:i/>
          <w:sz w:val="28"/>
          <w:szCs w:val="28"/>
        </w:rPr>
        <w:t>Агафонова Валентина Трофимовна</w:t>
      </w: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6D4" w:rsidRPr="00FA16D4" w:rsidRDefault="00FA16D4" w:rsidP="00FA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Королёв 2019</w:t>
      </w:r>
      <w:r w:rsidRPr="00FA16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16D4" w:rsidRDefault="00FA16D4" w:rsidP="00FA16D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16D4" w:rsidRDefault="00FA16D4" w:rsidP="00FA16D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2A5" w:rsidRPr="00127310" w:rsidRDefault="005172A5" w:rsidP="005172A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172A5" w:rsidRPr="00127310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программы «</w:t>
      </w:r>
      <w:r w:rsidRPr="0012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Человек и Космос»</w:t>
      </w: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предоставлении возможностей для последовательного формирования школьниками своих представлений об окружающем их мире.</w:t>
      </w:r>
    </w:p>
    <w:p w:rsidR="005172A5" w:rsidRPr="00FB3CDE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 «</w:t>
      </w:r>
      <w:r w:rsidRPr="00FB3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Человек и Космос»</w:t>
      </w: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 о том, что целью данной программы является не столько изучение </w:t>
      </w:r>
      <w:hyperlink r:id="rId4" w:tooltip="Астрономия" w:history="1">
        <w:r w:rsidRPr="00FB3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астрономии</w:t>
        </w:r>
      </w:hyperlink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предмета науки астрономии, а установление связей между человеком и окружающим его миром.</w:t>
      </w:r>
    </w:p>
    <w:p w:rsidR="005172A5" w:rsidRPr="00FB3CDE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программа, является элементом интегрированного курса </w:t>
      </w:r>
      <w:r w:rsidRPr="00FB3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 глубь веков»</w:t>
      </w: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пространства, специально обустроенного для младшего подростка. «Интегрированный курс» возникнув как курс, основанный на интеграции отдельных учебных предметов, вырос в технологию деятельностного образования.</w:t>
      </w:r>
    </w:p>
    <w:p w:rsidR="005172A5" w:rsidRPr="00FB3CDE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 w:rsidRPr="00FB3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«Человек и Космос»</w:t>
      </w:r>
      <w:r w:rsid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рассчитана на 12-18</w:t>
      </w: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</w:t>
      </w:r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 так как, с одной стороны, понятийное поле курса позволяет разворачивать в нем </w:t>
      </w:r>
      <w:hyperlink r:id="rId5" w:tooltip="Образовательная деятельность" w:history="1">
        <w:r w:rsidRPr="00FB3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учебную деятельность</w:t>
        </w:r>
      </w:hyperlink>
      <w:r w:rsidRPr="00FB3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согласно основным положениям психологии развития, сохраняет свою актуальность. С другой стороны, именно в этом возрасте у детей наиболее острая потребность в создании из отдельных, разрозненных сюжетов общей картины мира. По словам «Главная потребность этого периода — найти свое место в обществе, быть «значимым» — реализуется в сообществе сверстников».</w:t>
      </w:r>
    </w:p>
    <w:p w:rsidR="00127310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Главная идея программы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прохождение пути превращений мифологического сознания в научное.</w:t>
      </w:r>
    </w:p>
    <w:p w:rsidR="005172A5" w:rsidRPr="005172A5" w:rsidRDefault="00127310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5172A5"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="005172A5"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проследить, что происходило с представлениями о Космосе в странах Древнего мира: Египте, Китае, Ближнем Востоке, Индии. Здесь акцент делается на разных представлениях о Космосе и вселенной разных народов, на возникновении разных типов пантеонов. Задача увидеть, как развивались понятия связанные со временем и способами его измерения.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proofErr w:type="spellStart"/>
      <w:proofErr w:type="gramStart"/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программы: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spellEnd"/>
      <w:proofErr w:type="gramEnd"/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состоит из 4-х блоков, соответствующих линиям интегрированного курса «В глубь веков»: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(5ч.) </w:t>
      </w: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«Первобытный мир. Зарождение религии»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(14ч.) </w:t>
      </w: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«Мировоззрение народов древнего мира: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Египет, Малая Азия, Индия, Китай»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(7ч.) </w:t>
      </w: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«Мифы, перенесенные на небо. Греция»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(8ч.) </w:t>
      </w: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«Модели мироздания древнего Рима»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блок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Первобытные ощущения единства человека и космоса. Анимизм как одушевление окружающего мира. Ритуалы древних людей. Тотемизм. Астрономия начиналась с первых попыток человека разумного определиться в мире при помощи наблюдений за окружающей его природой и самыми яркими ее проявлениями - Луной, Солнцем и звездным небом.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блок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наиболее объёмный, он включает в себя 14 тем, так как последовательно рассматривает каждую страну с 3-х ракурсов: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Религия (пантеон)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Наука (астрономические открытия, каждой цивилизации, календарь)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Мировоззрение (понимание себя в мире, объяснение этого мира)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блок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Отношения Человек и Космос, лежащие в основе одноименного курса, рассматриваются на материале древнегреческих представлений. Причём под Космосом мы подразумеваем, как и древние греки, весь, окружающий человека мир, обладающий душой и разумом и находящийся в гармонии, а не только межпланетную и околоземную среду, которая находится за пределами атмосферы Земли. В этом блоке сформулирован переход от мифологического к научному объяснению мира, – то есть объяснение мира из него самого. Учащиеся решают вопрос «Как устроен Космос древних греков?» и делают выводы соответствующие важным теоретическим догмам античной астрономии.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 блок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Этапы развитие религиозных представлений римлян: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Абстрактная религия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,заимствования из других пантеонов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, возникновения христианства.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-.реформирование</w:t>
      </w:r>
      <w:proofErr w:type="gramEnd"/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календаря. в 46 г. до н. э.</w:t>
      </w:r>
    </w:p>
    <w:p w:rsidR="005172A5" w:rsidRPr="00127310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Планируемый результат:</w:t>
      </w:r>
    </w:p>
    <w:p w:rsidR="00127310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B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рохождение пути превращения мифологического сознания в научное.</w:t>
      </w:r>
    </w:p>
    <w:p w:rsidR="00127310" w:rsidRDefault="00FB3CDE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</w:t>
      </w:r>
      <w:r w:rsidR="005172A5"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анализировать различные явления, связанные с человеческим мировоззрением и вырабатывать собственную критическую оценку на основе сравнения культур разных народов;</w:t>
      </w:r>
    </w:p>
    <w:p w:rsidR="00127310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="00FB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использовать в самостоятельной работе различные источники: фрагментов фильмов, материалов Интернета и пр.;</w:t>
      </w:r>
    </w:p>
    <w:p w:rsidR="00127310" w:rsidRDefault="00FB3CDE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</w:t>
      </w:r>
      <w:r w:rsidR="005172A5"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ыработка умения находить, понимать и использовать различные виды информации в своей деятельности; систематизировать тематический материал для нахождения связей между частным и общим;</w:t>
      </w:r>
    </w:p>
    <w:p w:rsidR="00127310" w:rsidRDefault="00FB3CDE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Ф</w:t>
      </w:r>
      <w:r w:rsidR="005172A5"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отстаивать свое мнение и воспринимать другие точки зрения;</w:t>
      </w:r>
    </w:p>
    <w:p w:rsidR="005172A5" w:rsidRPr="005172A5" w:rsidRDefault="00FB3CDE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Ф</w:t>
      </w:r>
      <w:r w:rsidR="005172A5"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 работы в коллективе, активизация детского творчества через разнообразные формы организации урока, в том числе коллективное выполнение заданий.</w:t>
      </w:r>
    </w:p>
    <w:p w:rsidR="005172A5" w:rsidRPr="005172A5" w:rsidRDefault="005172A5" w:rsidP="005172A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</w:t>
      </w:r>
      <w:r w:rsidR="0012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задачи следует решать в комплексе, с учетом возрастных и индивидуальных особенностей учащихся, уровня их общего развития.</w:t>
      </w:r>
    </w:p>
    <w:p w:rsidR="005172A5" w:rsidRPr="00127310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«Человек и Космос » в </w:t>
      </w:r>
      <w:hyperlink r:id="rId6" w:tooltip="Средние школы" w:history="1">
        <w:r w:rsidRPr="0012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школе</w:t>
        </w:r>
      </w:hyperlink>
      <w:r w:rsidRP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преподаваться максимально наглядно и занимательно:</w:t>
      </w:r>
    </w:p>
    <w:p w:rsidR="00127310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использование различные средства обучения (демонстрационные таблицы, аудио - и </w:t>
      </w:r>
      <w:hyperlink r:id="rId7" w:tooltip="Видеозапись" w:history="1">
        <w:r w:rsidRPr="001273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видеозаписи</w:t>
        </w:r>
      </w:hyperlink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ooltip="Средства массовой информации" w:history="1">
        <w:r w:rsidRPr="001273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средства массовой информации</w:t>
        </w:r>
      </w:hyperlink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компьютерные программы и т. д.);</w:t>
      </w: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Выполнение аналитических и креативных заданий в группах;</w:t>
      </w:r>
    </w:p>
    <w:p w:rsidR="005172A5" w:rsidRPr="005172A5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Выполнение индивидуальных творческих заданий</w:t>
      </w:r>
    </w:p>
    <w:p w:rsidR="005172A5" w:rsidRPr="005172A5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контроля и диагностики</w:t>
      </w:r>
    </w:p>
    <w:p w:rsidR="005172A5" w:rsidRPr="00127310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Деятельностный подход, лежащий в основе данного курса предполагает и </w:t>
      </w:r>
      <w:proofErr w:type="spellStart"/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безотметочную</w:t>
      </w:r>
      <w:proofErr w:type="spellEnd"/>
      <w:r w:rsidRPr="0051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оценивания. Мониторинг проводится с помощью системы критериев из нескольких составляющих учитывающих разные </w:t>
      </w:r>
      <w:hyperlink r:id="rId9" w:tooltip="Виды деятельности" w:history="1">
        <w:r w:rsidRPr="001273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деятельности</w:t>
        </w:r>
      </w:hyperlink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увидеть и оценить индивидуальную успешность учащихся.</w:t>
      </w:r>
    </w:p>
    <w:p w:rsidR="005172A5" w:rsidRPr="00127310" w:rsidRDefault="005172A5" w:rsidP="00517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материала курса определяется с помощью </w:t>
      </w:r>
      <w:r w:rsidRPr="001273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тестирования</w:t>
      </w:r>
      <w:r w:rsidRPr="00127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результат обозначен уровнем успешного усвоения материала (в баллах, и в процентном соотношении).</w:t>
      </w:r>
    </w:p>
    <w:p w:rsidR="005172A5" w:rsidRPr="00FB3CDE" w:rsidRDefault="005172A5" w:rsidP="005172A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курса «Человек и Космос»</w:t>
      </w:r>
    </w:p>
    <w:tbl>
      <w:tblPr>
        <w:tblW w:w="105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28"/>
        <w:gridCol w:w="2403"/>
        <w:gridCol w:w="1769"/>
        <w:gridCol w:w="1417"/>
        <w:gridCol w:w="874"/>
      </w:tblGrid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Кол.-</w:t>
            </w:r>
            <w:proofErr w:type="gramEnd"/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Первобытный мир. </w:t>
            </w: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Зарождение религии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Введение в </w:t>
            </w: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 Вселенная. Космос.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первобытных людей о мире. Анимизм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Ритуалы древних людей. Тотемизм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Астрономия. Стоунхендж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игра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задания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Мифы, перенесенные на небо.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Египетский пантеон. Мифы и легенды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Египетский календарь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и религия древних египтян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Шумеро</w:t>
            </w:r>
            <w:proofErr w:type="spellEnd"/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аккадский пантеон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сопоставительных таблиц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 и планеты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Вавилонский календарь. Наблюдение затмений. Сарос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египетский и шумерский пантеоны. Сходства и различия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сравнительной таблицы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Индуистская мифология главная </w:t>
            </w:r>
            <w:hyperlink r:id="rId10" w:tooltip="Триады" w:history="1">
              <w:r w:rsidRPr="005172A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триада</w:t>
              </w:r>
            </w:hyperlink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Ситхаратха</w:t>
            </w:r>
            <w:proofErr w:type="spellEnd"/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Гаутама (Будда). Буддизм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мифология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Конфуций и Конфуцианство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предъявлению мини-исследований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экспонатов, костюмов.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занятие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мини исследований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мироздания Греции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Греческая Мифология.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мира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схемы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«Греческий пантеон»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о Зевсе. Созвездие Козерог, Созвездие Лебедь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 1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Осенне-летний треугольник. Созвездия Орел. Лира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 2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о Геракле. Созвездие Геркулес.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 Лев.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мультфильмом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и Большая медведица. Созвездие Орион.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Кроссворд3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занятие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игра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задания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 по теме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мироздания древнего Рима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Мифология древнего Рима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объемной модели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 пантеон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 и планеты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Римская и греческая мифология. Сходства и Различия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тест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 календарь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Римские боги в названиях дней недели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игра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задания</w:t>
            </w: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FB3CDE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FB3CDE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3C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 по теме</w:t>
            </w:r>
          </w:p>
          <w:p w:rsidR="00FB3CDE" w:rsidRPr="00FB3CDE" w:rsidRDefault="00FB3CDE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2A5" w:rsidRPr="005172A5" w:rsidTr="00FB3CDE">
        <w:tc>
          <w:tcPr>
            <w:tcW w:w="255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FB3CDE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FB3CDE" w:rsidRDefault="005172A5" w:rsidP="005172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A5" w:rsidRPr="005172A5" w:rsidRDefault="005172A5" w:rsidP="005172A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72A5" w:rsidRPr="005172A5" w:rsidRDefault="005172A5" w:rsidP="0051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2A5" w:rsidRPr="00127310" w:rsidRDefault="005172A5" w:rsidP="00127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Используемая литература: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«Мифологический словарь» под </w:t>
      </w:r>
      <w:proofErr w:type="gramStart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 .</w:t>
      </w:r>
      <w:proofErr w:type="gramEnd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1991г;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«Энциклопедический словарь юного астронома» под редакцией </w:t>
      </w:r>
      <w:proofErr w:type="spellStart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Ерпылева</w:t>
      </w:r>
      <w:proofErr w:type="spellEnd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1980г.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«Мифология греков и римлян» Мысль 1996г.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М. </w:t>
      </w:r>
      <w:proofErr w:type="spellStart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Мамардашвили</w:t>
      </w:r>
      <w:proofErr w:type="spellEnd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«лекции по античной философии» Аграф 1998г.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Сергеев Т. В. «Планета Земля» </w:t>
      </w:r>
      <w:proofErr w:type="spellStart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Интерпракс</w:t>
      </w:r>
      <w:proofErr w:type="spellEnd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1994г.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«Человек и Космос» Наука 1994г.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«Что и как наблюдать на небе» Наука 1973г.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В. </w:t>
      </w:r>
      <w:proofErr w:type="spellStart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</w:t>
      </w:r>
      <w:proofErr w:type="spellEnd"/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 Авдеев «Космическая азбука» Детская литература 1984 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«Малышам о звездах и планетах» Педагогика 1981г.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С. Куликов «Нить времен». Малая энциклопедия календаря. Наука 1991г.</w:t>
      </w:r>
    </w:p>
    <w:p w:rsidR="005172A5" w:rsidRPr="00127310" w:rsidRDefault="005172A5" w:rsidP="0012731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И. Шустова «Теперь я знаю…» Детская литература 1994г.</w:t>
      </w:r>
    </w:p>
    <w:p w:rsidR="00DA2274" w:rsidRPr="00127310" w:rsidRDefault="00DA2274" w:rsidP="0012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274" w:rsidRPr="00127310" w:rsidSect="0012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2A5"/>
    <w:rsid w:val="0004596C"/>
    <w:rsid w:val="00101D21"/>
    <w:rsid w:val="00127310"/>
    <w:rsid w:val="002E030A"/>
    <w:rsid w:val="0032745B"/>
    <w:rsid w:val="005172A5"/>
    <w:rsid w:val="006F097D"/>
    <w:rsid w:val="00933A9C"/>
    <w:rsid w:val="00B45326"/>
    <w:rsid w:val="00D44FF1"/>
    <w:rsid w:val="00DA2274"/>
    <w:rsid w:val="00EB1248"/>
    <w:rsid w:val="00FA16D4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5F0E-BD1C-4B9D-82BE-E1A5E13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2A5"/>
  </w:style>
  <w:style w:type="paragraph" w:styleId="a5">
    <w:name w:val="Balloon Text"/>
    <w:basedOn w:val="a"/>
    <w:link w:val="a6"/>
    <w:uiPriority w:val="99"/>
    <w:semiHidden/>
    <w:unhideWhenUsed/>
    <w:rsid w:val="002E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deozapis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rednie_shkol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obrazovatelmznaya_deyatelmznostmz/" TargetMode="External"/><Relationship Id="rId10" Type="http://schemas.openxmlformats.org/officeDocument/2006/relationships/hyperlink" Target="https://pandia.ru/text/category/triadi/" TargetMode="External"/><Relationship Id="rId4" Type="http://schemas.openxmlformats.org/officeDocument/2006/relationships/hyperlink" Target="https://pandia.ru/text/category/astronomiya/" TargetMode="External"/><Relationship Id="rId9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2019-03-05T04:42:00Z</cp:lastPrinted>
  <dcterms:created xsi:type="dcterms:W3CDTF">2019-03-04T17:23:00Z</dcterms:created>
  <dcterms:modified xsi:type="dcterms:W3CDTF">2019-03-05T04:43:00Z</dcterms:modified>
</cp:coreProperties>
</file>