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здании МБОУ СОШ 13   </w:t>
      </w:r>
      <w:proofErr w:type="gramStart"/>
      <w:r>
        <w:rPr>
          <w:rFonts w:ascii="Arial" w:hAnsi="Arial" w:cs="Arial"/>
          <w:color w:val="222222"/>
        </w:rPr>
        <w:t>30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  учебных</w:t>
      </w:r>
      <w:proofErr w:type="gramEnd"/>
      <w:r>
        <w:rPr>
          <w:rFonts w:ascii="Arial" w:hAnsi="Arial" w:cs="Arial"/>
          <w:color w:val="222222"/>
        </w:rPr>
        <w:t xml:space="preserve"> кабинет</w:t>
      </w:r>
      <w:r>
        <w:rPr>
          <w:rFonts w:ascii="Arial" w:hAnsi="Arial" w:cs="Arial"/>
          <w:color w:val="222222"/>
        </w:rPr>
        <w:t>ов, из них предметных кабинетов . 19</w:t>
      </w:r>
      <w:r>
        <w:rPr>
          <w:rFonts w:ascii="Arial" w:hAnsi="Arial" w:cs="Arial"/>
          <w:color w:val="222222"/>
        </w:rPr>
        <w:t xml:space="preserve"> каби</w:t>
      </w:r>
      <w:r>
        <w:rPr>
          <w:rFonts w:ascii="Arial" w:hAnsi="Arial" w:cs="Arial"/>
          <w:color w:val="222222"/>
        </w:rPr>
        <w:t>нетов оборудованы проектором, 9</w:t>
      </w:r>
      <w:r>
        <w:rPr>
          <w:rFonts w:ascii="Arial" w:hAnsi="Arial" w:cs="Arial"/>
          <w:color w:val="222222"/>
        </w:rPr>
        <w:t xml:space="preserve"> кабинетов оборудованы интерактивными досками. Из общего количества: 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начальная школа – 12 </w:t>
      </w:r>
      <w:r>
        <w:rPr>
          <w:rFonts w:ascii="Arial" w:hAnsi="Arial" w:cs="Arial"/>
          <w:color w:val="222222"/>
        </w:rPr>
        <w:t>кабинетов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русский язык и литература - 3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история и обществознание - 2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математика - 3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информатика - 1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физика - 1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химия - 1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биология - 1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география - 1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иностранный язык - 4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технология - 2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ИЗО - 1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Музыка - 1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ОБЖ и НВП - 1</w:t>
      </w:r>
    </w:p>
    <w:p w:rsidR="00D6512A" w:rsidRDefault="00D6512A" w:rsidP="00D6512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Все учебные кабинеты оснащены наглядными материалами и/или обучающими стендами. </w:t>
      </w:r>
    </w:p>
    <w:p w:rsidR="00641D6C" w:rsidRDefault="00641D6C"/>
    <w:sectPr w:rsidR="0064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2F"/>
    <w:rsid w:val="0035612F"/>
    <w:rsid w:val="00641D6C"/>
    <w:rsid w:val="00D6512A"/>
    <w:rsid w:val="00F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CB4A"/>
  <w15:chartTrackingRefBased/>
  <w15:docId w15:val="{41E44B50-2605-4D35-B8DE-96BF2CA0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2022-03-09T19:01:00Z</dcterms:created>
  <dcterms:modified xsi:type="dcterms:W3CDTF">2022-03-09T19:09:00Z</dcterms:modified>
</cp:coreProperties>
</file>