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B93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риоритет социальной политики РФ в области социальной защиты в соответствии с общепризнанными принципами и нормами международного права — создать инвалидам равные с другими гражданами условия для участия в жизни общества, в том числе равное право на получение необходимых социальных услуг для повышения качества жизни.</w:t>
      </w:r>
    </w:p>
    <w:p w:rsidR="00B93343" w:rsidRPr="00B93343" w:rsidRDefault="00B93343" w:rsidP="00B9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334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57450" cy="1409700"/>
            <wp:effectExtent l="0" t="0" r="0" b="0"/>
            <wp:docPr id="1" name="Рисунок 1" descr="hab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it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43" w:rsidRPr="00B93343" w:rsidRDefault="00B93343" w:rsidP="00B93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Pr="00B93343">
          <w:rPr>
            <w:rFonts w:ascii="Arial" w:eastAsia="Times New Roman" w:hAnsi="Arial" w:cs="Arial"/>
            <w:b/>
            <w:bCs/>
            <w:color w:val="386BA8"/>
            <w:sz w:val="24"/>
            <w:szCs w:val="24"/>
            <w:lang w:eastAsia="ru-RU"/>
          </w:rPr>
          <w:t>Государственная программа «Доступная среда»</w:t>
        </w:r>
      </w:hyperlink>
    </w:p>
    <w:p w:rsidR="00B93343" w:rsidRPr="00B93343" w:rsidRDefault="00B93343" w:rsidP="00B93343">
      <w:pPr>
        <w:shd w:val="clear" w:color="auto" w:fill="FFFFFF"/>
        <w:spacing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B93343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Конвенция о правах инвалидов, нормативные документы, карта доступности объектов, новости, интервью, горячие линии</w:t>
      </w: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3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Доступная (или </w:t>
      </w:r>
      <w:proofErr w:type="spellStart"/>
      <w:r w:rsidRPr="00B93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безбарьерная</w:t>
      </w:r>
      <w:proofErr w:type="spellEnd"/>
      <w:r w:rsidRPr="00B93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среда — это среда, которая создает легкие и безопасные условия для людей. Доступная среда для инвалидов — это расположение объектов окружающего пространства таким образом, чтобы люди с физическими, сенсорными или интеллектуальными отклонениями пользовались этим пространством с минимальной помощью посторонних.</w:t>
      </w:r>
    </w:p>
    <w:p w:rsidR="00B93343" w:rsidRDefault="00B93343" w:rsidP="00B933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3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Поэтому задача образовательной организации — создать эту «</w:t>
      </w:r>
      <w:proofErr w:type="spellStart"/>
      <w:r w:rsidRPr="00B93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безбарьерную</w:t>
      </w:r>
      <w:proofErr w:type="spellEnd"/>
      <w:r w:rsidRPr="00B93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доступную среду».</w:t>
      </w: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3343" w:rsidRPr="00B93343" w:rsidRDefault="00B93343" w:rsidP="00B93343">
      <w:pPr>
        <w:shd w:val="clear" w:color="auto" w:fill="FFFFFF"/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B9334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Доступная среда в здании</w:t>
      </w: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3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Подходы к зданию, пути движения</w:t>
      </w: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3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Беспрепятственный доступ к зданию </w:t>
      </w: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3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Пути движения внутри здания</w:t>
      </w: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3343" w:rsidRPr="00B93343" w:rsidRDefault="00B93343" w:rsidP="00B93343">
      <w:pPr>
        <w:pStyle w:val="1"/>
        <w:shd w:val="clear" w:color="auto" w:fill="FFFFFF"/>
        <w:spacing w:before="600" w:after="600" w:line="525" w:lineRule="atLeast"/>
        <w:rPr>
          <w:rFonts w:ascii="Times New Roman" w:hAnsi="Times New Roman" w:cs="Times New Roman"/>
          <w:color w:val="000000" w:themeColor="text1"/>
          <w:sz w:val="36"/>
          <w:szCs w:val="42"/>
        </w:rPr>
      </w:pPr>
      <w:r w:rsidRPr="00B93343">
        <w:rPr>
          <w:rFonts w:ascii="Times New Roman" w:hAnsi="Times New Roman" w:cs="Times New Roman"/>
          <w:bCs/>
          <w:color w:val="000000" w:themeColor="text1"/>
          <w:sz w:val="36"/>
          <w:szCs w:val="42"/>
        </w:rPr>
        <w:t>Помещения, место обслуживания инвалидов</w:t>
      </w:r>
    </w:p>
    <w:p w:rsidR="00B93343" w:rsidRPr="00B93343" w:rsidRDefault="00B93343" w:rsidP="00B93343">
      <w:pPr>
        <w:pStyle w:val="a3"/>
        <w:shd w:val="clear" w:color="auto" w:fill="FFFFFF"/>
        <w:spacing w:before="0" w:beforeAutospacing="0"/>
        <w:rPr>
          <w:color w:val="222222"/>
        </w:rPr>
      </w:pPr>
      <w:r w:rsidRPr="00B93343">
        <w:rPr>
          <w:color w:val="222222"/>
          <w:shd w:val="clear" w:color="auto" w:fill="FFFFFF"/>
        </w:rPr>
        <w:t>Такие помещения не предусмотрены в школе</w:t>
      </w:r>
    </w:p>
    <w:p w:rsidR="00B93343" w:rsidRPr="00B93343" w:rsidRDefault="00B93343" w:rsidP="00B933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B93343" w:rsidRPr="00B93343" w:rsidRDefault="00B93343" w:rsidP="00B93343">
      <w:pPr>
        <w:pStyle w:val="1"/>
        <w:shd w:val="clear" w:color="auto" w:fill="FFFFFF"/>
        <w:spacing w:before="600" w:after="600" w:line="525" w:lineRule="atLeast"/>
        <w:rPr>
          <w:rFonts w:ascii="Times New Roman" w:hAnsi="Times New Roman" w:cs="Times New Roman"/>
          <w:color w:val="000000" w:themeColor="text1"/>
          <w:sz w:val="36"/>
          <w:szCs w:val="42"/>
        </w:rPr>
      </w:pPr>
      <w:r w:rsidRPr="00B93343">
        <w:rPr>
          <w:rFonts w:ascii="Times New Roman" w:hAnsi="Times New Roman" w:cs="Times New Roman"/>
          <w:bCs/>
          <w:color w:val="000000" w:themeColor="text1"/>
          <w:sz w:val="36"/>
          <w:szCs w:val="42"/>
        </w:rPr>
        <w:lastRenderedPageBreak/>
        <w:t>Санитарно-гигиенические помещения</w:t>
      </w:r>
    </w:p>
    <w:p w:rsidR="00B93343" w:rsidRDefault="00B93343" w:rsidP="00B93343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Туалеты для маломобильных посетителей ОУ расположены:</w:t>
      </w:r>
    </w:p>
    <w:p w:rsidR="00641D6C" w:rsidRDefault="00641D6C"/>
    <w:sectPr w:rsidR="0064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4"/>
    <w:rsid w:val="00641D6C"/>
    <w:rsid w:val="00AB6F14"/>
    <w:rsid w:val="00B93343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BA0F"/>
  <w15:chartTrackingRefBased/>
  <w15:docId w15:val="{DFFFE280-A830-4D72-93F2-D454DA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3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93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ytext">
    <w:name w:val="gray_text"/>
    <w:basedOn w:val="a0"/>
    <w:rsid w:val="00B93343"/>
  </w:style>
  <w:style w:type="character" w:styleId="a5">
    <w:name w:val="Hyperlink"/>
    <w:basedOn w:val="a0"/>
    <w:uiPriority w:val="99"/>
    <w:semiHidden/>
    <w:unhideWhenUsed/>
    <w:rsid w:val="00B933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85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4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7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19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859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61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96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09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73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24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24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22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0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913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3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40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08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5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9027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38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19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762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4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528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it-vmest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2022-03-09T18:40:00Z</dcterms:created>
  <dcterms:modified xsi:type="dcterms:W3CDTF">2022-03-09T18:47:00Z</dcterms:modified>
</cp:coreProperties>
</file>