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6C8E9E">
      <w:pPr>
        <w:spacing w:after="0" w:line="276" w:lineRule="auto"/>
        <w:jc w:val="both"/>
        <w:rPr>
          <w:rFonts w:ascii="Times New Roman" w:hAnsi="Times New Roman" w:eastAsia="Calibri" w:cs="Times New Roman"/>
          <w:b/>
          <w:sz w:val="28"/>
          <w:szCs w:val="28"/>
        </w:rPr>
      </w:pPr>
    </w:p>
    <w:p w14:paraId="7CA80B40">
      <w:pPr>
        <w:spacing w:after="0" w:line="276" w:lineRule="auto"/>
        <w:jc w:val="center"/>
        <w:rPr>
          <w:rFonts w:ascii="Times New Roman" w:hAnsi="Times New Roman" w:eastAsia="Calibri" w:cs="Times New Roman"/>
          <w:b/>
          <w:sz w:val="56"/>
          <w:szCs w:val="56"/>
        </w:rPr>
      </w:pPr>
      <w:r>
        <w:rPr>
          <w:rFonts w:ascii="Times New Roman" w:hAnsi="Times New Roman" w:eastAsia="Calibri" w:cs="Times New Roman"/>
          <w:b/>
          <w:sz w:val="56"/>
          <w:szCs w:val="56"/>
        </w:rPr>
        <w:t>Детско-родительский тренинг</w:t>
      </w:r>
    </w:p>
    <w:p w14:paraId="55C49DDF">
      <w:pPr>
        <w:spacing w:after="0" w:line="276" w:lineRule="auto"/>
        <w:jc w:val="center"/>
        <w:rPr>
          <w:rFonts w:ascii="Times New Roman" w:hAnsi="Times New Roman" w:eastAsia="Calibri" w:cs="Times New Roman"/>
          <w:b/>
          <w:sz w:val="44"/>
          <w:szCs w:val="44"/>
        </w:rPr>
      </w:pPr>
      <w:r>
        <w:rPr>
          <w:rFonts w:ascii="Times New Roman" w:hAnsi="Times New Roman" w:eastAsia="Calibri" w:cs="Times New Roman"/>
          <w:b/>
          <w:sz w:val="44"/>
          <w:szCs w:val="44"/>
        </w:rPr>
        <w:t>«Домик для животных»</w:t>
      </w:r>
    </w:p>
    <w:p w14:paraId="72E94528">
      <w:pPr>
        <w:spacing w:after="0" w:line="276" w:lineRule="auto"/>
        <w:jc w:val="center"/>
        <w:rPr>
          <w:rFonts w:ascii="Times New Roman" w:hAnsi="Times New Roman" w:eastAsia="Calibri" w:cs="Times New Roman"/>
          <w:b/>
          <w:sz w:val="28"/>
          <w:szCs w:val="28"/>
        </w:rPr>
      </w:pPr>
    </w:p>
    <w:p w14:paraId="6945AF8E">
      <w:pPr>
        <w:spacing w:after="0" w:line="276" w:lineRule="auto"/>
        <w:jc w:val="right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Выступление подготовила:</w:t>
      </w:r>
    </w:p>
    <w:p w14:paraId="316CD864">
      <w:pPr>
        <w:wordWrap w:val="0"/>
        <w:spacing w:after="0" w:line="276" w:lineRule="auto"/>
        <w:jc w:val="right"/>
        <w:rPr>
          <w:rFonts w:hint="default" w:ascii="Times New Roman" w:hAnsi="Times New Roman" w:eastAsia="Calibri" w:cs="Times New Roman"/>
          <w:color w:val="FF0000"/>
          <w:sz w:val="24"/>
          <w:szCs w:val="24"/>
          <w:lang w:val="ru-RU"/>
        </w:rPr>
      </w:pPr>
      <w:r>
        <w:rPr>
          <w:rFonts w:ascii="Times New Roman" w:hAnsi="Times New Roman" w:eastAsia="Calibri" w:cs="Times New Roman"/>
          <w:sz w:val="24"/>
          <w:szCs w:val="24"/>
        </w:rPr>
        <w:t xml:space="preserve">педагог-психолог </w:t>
      </w:r>
      <w:r>
        <w:rPr>
          <w:rFonts w:ascii="Times New Roman" w:hAnsi="Times New Roman" w:eastAsia="Calibri" w:cs="Times New Roman"/>
          <w:sz w:val="24"/>
          <w:szCs w:val="24"/>
          <w:lang w:val="ru-RU"/>
        </w:rPr>
        <w:t>Назарова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 xml:space="preserve"> И.А.</w:t>
      </w:r>
    </w:p>
    <w:p w14:paraId="37B64D32">
      <w:pPr>
        <w:spacing w:after="0" w:line="276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 w14:paraId="552D724B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3" w:name="_GoBack"/>
      <w:bookmarkEnd w:id="3"/>
      <w:r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>
        <w:rPr>
          <w:rFonts w:ascii="Times New Roman" w:hAnsi="Times New Roman" w:cs="Times New Roman"/>
          <w:bCs/>
          <w:sz w:val="24"/>
          <w:szCs w:val="24"/>
        </w:rPr>
        <w:t>гармонизация детско-родительских отношений.</w:t>
      </w:r>
    </w:p>
    <w:p w14:paraId="1BECA1ED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Задачи:</w:t>
      </w:r>
    </w:p>
    <w:p w14:paraId="37DFF9DC">
      <w:pPr>
        <w:pStyle w:val="4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формировать позитивную мотивацию общения, базовое доверие, бесконфликтное взаимодействие и согласованность совместных действий;</w:t>
      </w:r>
    </w:p>
    <w:p w14:paraId="28C93AC1">
      <w:pPr>
        <w:pStyle w:val="4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развивать доверительные отношения между родителем и ребёнком;</w:t>
      </w:r>
    </w:p>
    <w:p w14:paraId="5EF20D12">
      <w:pPr>
        <w:pStyle w:val="4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условия для благоприятного взаимодействия родителя (ей) с ребёнком.</w:t>
      </w:r>
    </w:p>
    <w:p w14:paraId="41DB30AA">
      <w:pPr>
        <w:pStyle w:val="4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CE66B39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Calibri" w:cs="Times New Roman"/>
          <w:b/>
          <w:sz w:val="24"/>
          <w:szCs w:val="24"/>
        </w:rPr>
        <w:t xml:space="preserve">Формат проведения: </w:t>
      </w:r>
      <w:r>
        <w:rPr>
          <w:rFonts w:ascii="Times New Roman" w:hAnsi="Times New Roman" w:eastAsia="Calibri" w:cs="Times New Roman"/>
          <w:bCs/>
          <w:sz w:val="24"/>
          <w:szCs w:val="24"/>
        </w:rPr>
        <w:t>очный</w:t>
      </w:r>
    </w:p>
    <w:p w14:paraId="5DD66510">
      <w:pPr>
        <w:spacing w:after="0" w:line="276" w:lineRule="auto"/>
        <w:jc w:val="both"/>
        <w:rPr>
          <w:rFonts w:ascii="Times New Roman" w:hAnsi="Times New Roman" w:eastAsia="Calibri" w:cs="Times New Roman"/>
          <w:bCs/>
          <w:sz w:val="24"/>
          <w:szCs w:val="24"/>
        </w:rPr>
      </w:pPr>
      <w:r>
        <w:rPr>
          <w:rFonts w:ascii="Times New Roman" w:hAnsi="Times New Roman" w:eastAsia="Calibri" w:cs="Times New Roman"/>
          <w:b/>
          <w:bCs/>
          <w:sz w:val="24"/>
          <w:szCs w:val="24"/>
        </w:rPr>
        <w:t xml:space="preserve">Длительность мероприятия: </w:t>
      </w:r>
      <w:r>
        <w:rPr>
          <w:rFonts w:ascii="Times New Roman" w:hAnsi="Times New Roman" w:eastAsia="Calibri" w:cs="Times New Roman"/>
          <w:bCs/>
          <w:sz w:val="24"/>
          <w:szCs w:val="24"/>
        </w:rPr>
        <w:t>40 мин.</w:t>
      </w:r>
    </w:p>
    <w:p w14:paraId="1784E480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Оборудование: </w:t>
      </w:r>
      <w:bookmarkStart w:id="0" w:name="_Hlk158455472"/>
      <w:r>
        <w:rPr>
          <w:rFonts w:ascii="Times New Roman" w:hAnsi="Times New Roman" w:cs="Times New Roman"/>
          <w:bCs/>
          <w:sz w:val="24"/>
          <w:szCs w:val="24"/>
        </w:rPr>
        <w:t>разноцветные клубки ниток; ткань однотонная; МАК «Тотемное животное» (или любе карточки с изображением животных).</w:t>
      </w:r>
    </w:p>
    <w:p w14:paraId="01A54258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bookmarkEnd w:id="0"/>
    <w:p w14:paraId="603EB141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Ход тренинга.</w:t>
      </w:r>
    </w:p>
    <w:p w14:paraId="17754E99">
      <w:pPr>
        <w:pStyle w:val="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Вступительное слово педагога-психолога. (1 мин.)</w:t>
      </w:r>
    </w:p>
    <w:p w14:paraId="337F9FA3">
      <w:pPr>
        <w:spacing w:after="0" w:line="276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Здравствуйте уважаемые родители и дорогие ребята! Рада вас всех видеть на мероприятии в рамках недели психологии. Предлагаю начать нашу встречу со знакомства.</w:t>
      </w:r>
    </w:p>
    <w:p w14:paraId="173D35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0EE2A9">
      <w:pPr>
        <w:pStyle w:val="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Игра «Клубок знакомства» (5 мин.)</w:t>
      </w:r>
    </w:p>
    <w:p w14:paraId="7D1F0607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Цель: </w:t>
      </w:r>
      <w:r>
        <w:rPr>
          <w:rFonts w:ascii="Times New Roman" w:hAnsi="Times New Roman" w:cs="Times New Roman"/>
          <w:sz w:val="24"/>
          <w:szCs w:val="24"/>
        </w:rPr>
        <w:t>настрой на совместную работу, знакомство участников друг с другом.</w:t>
      </w:r>
    </w:p>
    <w:p w14:paraId="27C3DBB6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Оборудование:</w:t>
      </w:r>
      <w:r>
        <w:rPr>
          <w:rFonts w:ascii="Times New Roman" w:hAnsi="Times New Roman" w:cs="Times New Roman"/>
          <w:sz w:val="24"/>
          <w:szCs w:val="24"/>
        </w:rPr>
        <w:t xml:space="preserve"> клубок ниток.</w:t>
      </w:r>
    </w:p>
    <w:p w14:paraId="3FE56C96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Описание:</w:t>
      </w:r>
      <w:r>
        <w:rPr>
          <w:rFonts w:ascii="Times New Roman" w:hAnsi="Times New Roman" w:cs="Times New Roman"/>
          <w:sz w:val="24"/>
          <w:szCs w:val="24"/>
        </w:rPr>
        <w:t xml:space="preserve"> участникам предлагается передавать клубок ниток по кругу. Когда клубок ниток в руках ребёнка, то он представляет своего родителя (говорит имя и что она (он) любит делать), а когда клубок ниток оказывается в руках родителя, то она (он) рассказывают о своём ребёнке. Таким образом представляются все участники, передавая друг другу клубок.</w:t>
      </w:r>
    </w:p>
    <w:p w14:paraId="08AFD17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467310">
      <w:pPr>
        <w:spacing w:after="0" w:line="276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Психолог предлагает участникам отправиться в сказочную страну на автомобиле.</w:t>
      </w:r>
    </w:p>
    <w:p w14:paraId="0DA0C18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EBA8D3">
      <w:pPr>
        <w:pStyle w:val="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Игра «Автомобиль» (10 мин.)</w:t>
      </w:r>
    </w:p>
    <w:p w14:paraId="1A8B796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формирование взаимодействия и согласованности совместных действий. </w:t>
      </w:r>
    </w:p>
    <w:p w14:paraId="23604D4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Оборудование:</w:t>
      </w:r>
      <w:r>
        <w:rPr>
          <w:rFonts w:ascii="Times New Roman" w:hAnsi="Times New Roman" w:cs="Times New Roman"/>
          <w:sz w:val="24"/>
          <w:szCs w:val="24"/>
        </w:rPr>
        <w:t xml:space="preserve"> не требуется</w:t>
      </w:r>
    </w:p>
    <w:p w14:paraId="60DA058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Описание: </w:t>
      </w:r>
      <w:r>
        <w:rPr>
          <w:rFonts w:ascii="Times New Roman" w:hAnsi="Times New Roman" w:cs="Times New Roman"/>
          <w:sz w:val="24"/>
          <w:szCs w:val="24"/>
        </w:rPr>
        <w:t xml:space="preserve">психолог предлагает участников разделиться на пары (родитель – ребёнок). Родитель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встает сзади ребенка. Ребенок – автомобиль, родитель - водитель. Прикосновение к голове ребенка – газ, к правому плечу – поворот направо, к левому плечу – поворот налево, к спине – задний ход. Скорость движения выбирает ребенок. Как только зазвучит музыка – поехали, как только музыка закончится – это сигнал, что мы на месте – приехали. Затем можно поменяться ролями.</w:t>
      </w:r>
    </w:p>
    <w:p w14:paraId="7CD22891">
      <w:pPr>
        <w:spacing w:after="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Рефлексия: </w:t>
      </w:r>
    </w:p>
    <w:p w14:paraId="3EE0F653">
      <w:pPr>
        <w:pStyle w:val="4"/>
        <w:numPr>
          <w:ilvl w:val="0"/>
          <w:numId w:val="3"/>
        </w:numPr>
        <w:spacing w:after="0" w:line="276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Как чувствовали себя автомобили?</w:t>
      </w:r>
    </w:p>
    <w:p w14:paraId="5B13D82B">
      <w:pPr>
        <w:pStyle w:val="4"/>
        <w:numPr>
          <w:ilvl w:val="0"/>
          <w:numId w:val="3"/>
        </w:numPr>
        <w:spacing w:after="0" w:line="276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Как чувствовали себя водители?</w:t>
      </w:r>
    </w:p>
    <w:p w14:paraId="6A75935E">
      <w:pPr>
        <w:pStyle w:val="4"/>
        <w:numPr>
          <w:ilvl w:val="0"/>
          <w:numId w:val="3"/>
        </w:numPr>
        <w:spacing w:after="0" w:line="276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Легко ли было или были какие-то трудности?</w:t>
      </w:r>
    </w:p>
    <w:p w14:paraId="4F30F1A2">
      <w:pPr>
        <w:spacing w:after="0" w:line="276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</w:p>
    <w:p w14:paraId="54AB0792">
      <w:pPr>
        <w:spacing w:after="0" w:line="276" w:lineRule="auto"/>
        <w:rPr>
          <w:rFonts w:ascii="Times New Roman" w:hAnsi="Times New Roman" w:eastAsia="Times New Roman" w:cs="Times New Roman"/>
          <w:i/>
          <w:i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i/>
          <w:iCs/>
          <w:sz w:val="24"/>
          <w:szCs w:val="24"/>
          <w:lang w:eastAsia="ru-RU"/>
        </w:rPr>
        <w:t>Психолог говорит участникам, что в сказочной стране живут животные и живут они семьями, но у них лучилась беда и домики их разрушил ураган. Теперь участникам нужно восстановить их домики.</w:t>
      </w:r>
    </w:p>
    <w:p w14:paraId="2AD3655F">
      <w:pPr>
        <w:spacing w:after="0" w:line="276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</w:p>
    <w:p w14:paraId="10425DBE">
      <w:pPr>
        <w:pStyle w:val="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Арт-техника «Домик для животных» (15 мин.)</w:t>
      </w:r>
    </w:p>
    <w:p w14:paraId="430D472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Цель: </w:t>
      </w:r>
      <w:r>
        <w:rPr>
          <w:rFonts w:ascii="Times New Roman" w:hAnsi="Times New Roman" w:cs="Times New Roman"/>
          <w:sz w:val="24"/>
          <w:szCs w:val="24"/>
        </w:rPr>
        <w:t>формирование позитивной мотивации общения и бесконфликтного взаимодействия.</w:t>
      </w:r>
    </w:p>
    <w:p w14:paraId="22546F5C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Оборудование:</w:t>
      </w:r>
      <w:r>
        <w:rPr>
          <w:rFonts w:ascii="Times New Roman" w:hAnsi="Times New Roman" w:cs="Times New Roman"/>
          <w:sz w:val="24"/>
          <w:szCs w:val="24"/>
        </w:rPr>
        <w:t xml:space="preserve"> МАК «Тотемное животное» (или любые карточки с изображением животных); разноцветные клубки ниток; тканевый холст (куски ткани чёрного цвета). </w:t>
      </w:r>
    </w:p>
    <w:p w14:paraId="460DFBE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Описание: </w:t>
      </w:r>
      <w:r>
        <w:rPr>
          <w:rFonts w:ascii="Times New Roman" w:hAnsi="Times New Roman" w:cs="Times New Roman"/>
          <w:sz w:val="24"/>
          <w:szCs w:val="24"/>
        </w:rPr>
        <w:t>психолог говорит участникам, что сейчас они будут создавать один дом для своих животных. Для этого им нужно выбрать карточку с изображением животного и немного рассказать о нём (что оно любит и как его зовут). Затем каждой семье предлагается взять себе один холст (кусок ткани однотонный), на котором они будут рисовать и клубок ниток (каждый участник берёт свой клубок ниток). После этого им предлагается занять удобное место для творчества (это можно делать на полу или за столами). Участники помещают карточки с животными на полотно и вокруг них рисуют дом, разматывая нитки.</w:t>
      </w:r>
    </w:p>
    <w:p w14:paraId="41E7C59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9CEE1A">
      <w:pPr>
        <w:pStyle w:val="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Рефлексия (5 мин.)</w:t>
      </w:r>
    </w:p>
    <w:p w14:paraId="3FC521AD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Цель:</w:t>
      </w:r>
      <w:bookmarkStart w:id="1" w:name="_Hlk110594816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отреагирование актуальных эмоций и чувств.</w:t>
      </w:r>
    </w:p>
    <w:bookmarkEnd w:id="1"/>
    <w:p w14:paraId="421E028D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Оборудование: </w:t>
      </w:r>
      <w:bookmarkStart w:id="2" w:name="_Hlk157417243"/>
      <w:r>
        <w:rPr>
          <w:rFonts w:ascii="Times New Roman" w:hAnsi="Times New Roman" w:cs="Times New Roman"/>
          <w:bCs/>
          <w:sz w:val="24"/>
          <w:szCs w:val="24"/>
        </w:rPr>
        <w:t>готовые творческие работы.</w:t>
      </w:r>
    </w:p>
    <w:bookmarkEnd w:id="2"/>
    <w:p w14:paraId="0069ADD3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Описание: </w:t>
      </w:r>
      <w:r>
        <w:rPr>
          <w:rFonts w:ascii="Times New Roman" w:hAnsi="Times New Roman" w:cs="Times New Roman"/>
          <w:bCs/>
          <w:sz w:val="24"/>
          <w:szCs w:val="24"/>
        </w:rPr>
        <w:t>психолог предлагает родителям и детям рассказать про свои работы. Как животным в этом домике: хорошо или плохо, уютно или не комфортно, могут ли они там заниматься любимым делом. Также можно обсудить вопросы: было ли сложно создавать вместе дом? Удавалось ли договариваться? И т.д.</w:t>
      </w:r>
    </w:p>
    <w:p w14:paraId="3F980B3B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77DC767">
      <w:pPr>
        <w:pStyle w:val="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Упражнение «Мы любим друг друга» (3 мин.)</w:t>
      </w:r>
    </w:p>
    <w:p w14:paraId="730517AB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>
        <w:rPr>
          <w:rFonts w:ascii="Times New Roman" w:hAnsi="Times New Roman" w:cs="Times New Roman"/>
          <w:bCs/>
          <w:sz w:val="24"/>
          <w:szCs w:val="24"/>
        </w:rPr>
        <w:t>создание позитивного эмоционального настроя.</w:t>
      </w:r>
    </w:p>
    <w:p w14:paraId="40C17408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Оборудование: </w:t>
      </w:r>
      <w:r>
        <w:rPr>
          <w:rFonts w:ascii="Times New Roman" w:hAnsi="Times New Roman" w:cs="Times New Roman"/>
          <w:bCs/>
          <w:sz w:val="24"/>
          <w:szCs w:val="24"/>
        </w:rPr>
        <w:t>не требуется</w:t>
      </w:r>
    </w:p>
    <w:p w14:paraId="37FB152E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Описание:</w:t>
      </w:r>
      <w:r>
        <w:rPr>
          <w:rFonts w:ascii="Times New Roman" w:hAnsi="Times New Roman" w:cs="Times New Roman"/>
          <w:bCs/>
          <w:sz w:val="24"/>
          <w:szCs w:val="24"/>
        </w:rPr>
        <w:t xml:space="preserve"> психолог предлагает родителю и ребёнку сесть друг напротив друга. Далее родитель и ребенок повторяют слова за психолог, показывают на части тела и обнимаются в конце. </w:t>
      </w:r>
    </w:p>
    <w:p w14:paraId="560E47B2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У меня – нос, и у тебя – нос.</w:t>
      </w:r>
    </w:p>
    <w:p w14:paraId="7CE16701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У меня щечки красные.</w:t>
      </w:r>
    </w:p>
    <w:p w14:paraId="6E398E6B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И у тебя щечки красные.</w:t>
      </w:r>
    </w:p>
    <w:p w14:paraId="31197EDB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У меня губки алые.</w:t>
      </w:r>
    </w:p>
    <w:p w14:paraId="3A246543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И у тебя губки алые.</w:t>
      </w:r>
    </w:p>
    <w:p w14:paraId="214D7CAE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Мы с тобой два друга,</w:t>
      </w:r>
    </w:p>
    <w:p w14:paraId="488D7C25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Любим мы друг друга.</w:t>
      </w:r>
    </w:p>
    <w:p w14:paraId="0BD59517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3D697AC">
      <w:pPr>
        <w:pStyle w:val="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Заключительные слова педагога-психолога (1 мин.)</w:t>
      </w:r>
    </w:p>
    <w:p w14:paraId="5A6A0059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Педагог-психолог:</w:t>
      </w:r>
      <w:r>
        <w:rPr>
          <w:rFonts w:ascii="Times New Roman" w:hAnsi="Times New Roman" w:cs="Times New Roman"/>
          <w:sz w:val="24"/>
          <w:szCs w:val="24"/>
        </w:rPr>
        <w:t xml:space="preserve"> на такой приятной ноте хочется завершить наше занятие. Спасибо вам за внимание и вашу активность. </w:t>
      </w:r>
    </w:p>
    <w:p w14:paraId="3AD6343A"/>
    <w:sectPr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61E4D90"/>
    <w:multiLevelType w:val="multilevel"/>
    <w:tmpl w:val="361E4D90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>
    <w:nsid w:val="3D257D05"/>
    <w:multiLevelType w:val="multilevel"/>
    <w:tmpl w:val="3D257D05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>
    <w:nsid w:val="570B7EF4"/>
    <w:multiLevelType w:val="multilevel"/>
    <w:tmpl w:val="570B7EF4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2F32A9"/>
    <w:rsid w:val="302F3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286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2025-02-08T14:22:00Z</dcterms:created>
  <dc:creator>User</dc:creator>
  <cp:lastModifiedBy>User</cp:lastModifiedBy>
  <dcterms:modified xsi:type="dcterms:W3CDTF">2025-02-09T09:16:41Z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D401CF7382B84E22B9E474506C40A62F_11</vt:lpwstr>
  </property>
</Properties>
</file>